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9"/>
        <w:gridCol w:w="2981"/>
      </w:tblGrid>
      <w:tr w:rsidR="00FF48C2" w:rsidTr="001769AC">
        <w:trPr>
          <w:jc w:val="center"/>
        </w:trPr>
        <w:tc>
          <w:tcPr>
            <w:tcW w:w="6739" w:type="dxa"/>
            <w:tcBorders>
              <w:top w:val="nil"/>
              <w:left w:val="nil"/>
              <w:bottom w:val="nil"/>
              <w:right w:val="nil"/>
            </w:tcBorders>
          </w:tcPr>
          <w:p w:rsidR="00FF48C2" w:rsidRDefault="00FF48C2" w:rsidP="001769AC">
            <w:pPr>
              <w:spacing w:line="276" w:lineRule="auto"/>
            </w:pPr>
          </w:p>
          <w:p w:rsidR="00FF48C2" w:rsidRDefault="00FF48C2" w:rsidP="001769AC">
            <w:pPr>
              <w:pStyle w:val="21"/>
              <w:widowControl/>
              <w:spacing w:after="120" w:line="288" w:lineRule="auto"/>
              <w:ind w:left="-108" w:right="-108"/>
              <w:rPr>
                <w:rFonts w:ascii="Arial" w:hAnsi="Arial" w:cs="Arial"/>
                <w:b/>
                <w:color w:val="333399"/>
                <w:szCs w:val="24"/>
                <w:lang w:val="uk-UA" w:eastAsia="en-US"/>
              </w:rPr>
            </w:pPr>
            <w:r>
              <w:rPr>
                <w:rFonts w:ascii="Arial" w:hAnsi="Arial" w:cs="Arial"/>
                <w:b/>
                <w:color w:val="333399"/>
                <w:szCs w:val="24"/>
                <w:lang w:val="uk-UA" w:eastAsia="en-US"/>
              </w:rPr>
              <w:t>Комунальний заклад Львівської обласної ради</w:t>
            </w:r>
          </w:p>
          <w:p w:rsidR="00FF48C2" w:rsidRDefault="00FF48C2" w:rsidP="001769AC">
            <w:pPr>
              <w:spacing w:line="276" w:lineRule="auto"/>
              <w:jc w:val="center"/>
              <w:rPr>
                <w:rFonts w:ascii="Arial" w:hAnsi="Arial" w:cs="Arial"/>
                <w:b/>
                <w:color w:val="333399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333399"/>
                <w:sz w:val="30"/>
                <w:szCs w:val="30"/>
              </w:rPr>
              <w:t>ЛЬВІВСЬКИЙ ОБЛАСНИЙ ІНСТИТУТ ПІСЛЯДИПЛОМНОЇ ПЕДАГОГІЧНОЇ ОСВІТИ</w:t>
            </w:r>
            <w:r>
              <w:rPr>
                <w:rFonts w:ascii="Arial" w:hAnsi="Arial" w:cs="Arial"/>
                <w:b/>
                <w:color w:val="333399"/>
                <w:sz w:val="12"/>
                <w:szCs w:val="12"/>
              </w:rPr>
              <w:t xml:space="preserve"> </w:t>
            </w:r>
          </w:p>
          <w:p w:rsidR="00FF48C2" w:rsidRDefault="00FF48C2" w:rsidP="001769AC">
            <w:pPr>
              <w:spacing w:line="276" w:lineRule="auto"/>
              <w:jc w:val="center"/>
              <w:rPr>
                <w:rFonts w:ascii="Arial" w:hAnsi="Arial" w:cs="Arial"/>
                <w:b/>
                <w:color w:val="333399"/>
                <w:sz w:val="12"/>
                <w:szCs w:val="12"/>
              </w:rPr>
            </w:pPr>
          </w:p>
          <w:p w:rsidR="00FF48C2" w:rsidRDefault="00FF48C2" w:rsidP="001769AC">
            <w:pPr>
              <w:spacing w:line="276" w:lineRule="auto"/>
              <w:ind w:left="-108" w:right="-108"/>
              <w:jc w:val="center"/>
            </w:pPr>
          </w:p>
        </w:tc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48C2" w:rsidRDefault="00FF48C2" w:rsidP="001769AC">
            <w:pPr>
              <w:spacing w:line="276" w:lineRule="auto"/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136DD162" wp14:editId="77065A1D">
                  <wp:extent cx="1725295" cy="1078230"/>
                  <wp:effectExtent l="0" t="0" r="8255" b="7620"/>
                  <wp:docPr id="1" name="Рисунок 1" descr="emblemaLOIPPO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mblemaLOIPPO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3" r="21347" b="1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C2" w:rsidTr="001769AC">
        <w:trPr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48C2" w:rsidRDefault="00FF48C2" w:rsidP="001769AC">
            <w:pPr>
              <w:spacing w:line="276" w:lineRule="auto"/>
              <w:rPr>
                <w:rFonts w:ascii="Arial" w:hAnsi="Arial" w:cs="Arial"/>
                <w:b/>
                <w:color w:val="333399"/>
                <w:sz w:val="8"/>
                <w:szCs w:val="8"/>
              </w:rPr>
            </w:pPr>
          </w:p>
          <w:p w:rsidR="00FF48C2" w:rsidRDefault="00FF48C2" w:rsidP="001769AC">
            <w:pPr>
              <w:spacing w:line="276" w:lineRule="auto"/>
              <w:jc w:val="center"/>
              <w:rPr>
                <w:rFonts w:ascii="Arial" w:hAnsi="Arial" w:cs="Arial"/>
                <w:b/>
                <w:color w:val="333399"/>
                <w:sz w:val="4"/>
                <w:szCs w:val="4"/>
                <w:lang w:val="ru-RU"/>
              </w:rPr>
            </w:pPr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 xml:space="preserve">79007‚  м. </w:t>
            </w:r>
            <w:proofErr w:type="spellStart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Львів</w:t>
            </w:r>
            <w:proofErr w:type="spellEnd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 xml:space="preserve">‚  </w:t>
            </w:r>
            <w:proofErr w:type="spellStart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вул</w:t>
            </w:r>
            <w:proofErr w:type="spellEnd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 xml:space="preserve">.  </w:t>
            </w:r>
            <w:proofErr w:type="spellStart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Огієнка</w:t>
            </w:r>
            <w:proofErr w:type="spellEnd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 xml:space="preserve">, 18а           тел./факс  +38 0322 553830           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-</w:t>
            </w:r>
            <w:proofErr w:type="spellStart"/>
            <w:r>
              <w:rPr>
                <w:rFonts w:ascii="Arial" w:hAnsi="Arial" w:cs="Arial"/>
                <w:b/>
                <w:color w:val="333399"/>
                <w:sz w:val="16"/>
                <w:szCs w:val="16"/>
              </w:rPr>
              <w:t>mail</w:t>
            </w:r>
            <w:proofErr w:type="spellEnd"/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 xml:space="preserve">: </w:t>
            </w:r>
            <w:hyperlink r:id="rId6" w:history="1">
              <w:r>
                <w:rPr>
                  <w:rStyle w:val="a3"/>
                  <w:rFonts w:ascii="Arial" w:hAnsi="Arial" w:cs="Arial"/>
                  <w:b/>
                  <w:color w:val="333399"/>
                  <w:sz w:val="16"/>
                  <w:szCs w:val="16"/>
                </w:rPr>
                <w:t>loippo</w:t>
              </w:r>
              <w:r>
                <w:rPr>
                  <w:rStyle w:val="a3"/>
                  <w:rFonts w:ascii="Arial" w:hAnsi="Arial" w:cs="Arial"/>
                  <w:b/>
                  <w:color w:val="333399"/>
                  <w:sz w:val="16"/>
                  <w:szCs w:val="16"/>
                  <w:lang w:val="ru-RU"/>
                </w:rPr>
                <w:t>@</w:t>
              </w:r>
              <w:r>
                <w:rPr>
                  <w:rStyle w:val="a3"/>
                  <w:rFonts w:ascii="Arial" w:hAnsi="Arial" w:cs="Arial"/>
                  <w:b/>
                  <w:color w:val="333399"/>
                  <w:sz w:val="16"/>
                  <w:szCs w:val="16"/>
                </w:rPr>
                <w:t>ukr</w:t>
              </w:r>
              <w:r>
                <w:rPr>
                  <w:rStyle w:val="a3"/>
                  <w:rFonts w:ascii="Arial" w:hAnsi="Arial" w:cs="Arial"/>
                  <w:b/>
                  <w:color w:val="333399"/>
                  <w:sz w:val="16"/>
                  <w:szCs w:val="16"/>
                  <w:lang w:val="ru-RU"/>
                </w:rPr>
                <w:t>.</w:t>
              </w:r>
              <w:r>
                <w:rPr>
                  <w:rStyle w:val="a3"/>
                  <w:rFonts w:ascii="Arial" w:hAnsi="Arial" w:cs="Arial"/>
                  <w:b/>
                  <w:color w:val="333399"/>
                  <w:sz w:val="16"/>
                  <w:szCs w:val="16"/>
                </w:rPr>
                <w:t>net</w:t>
              </w:r>
            </w:hyperlink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 xml:space="preserve">           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</w:rPr>
              <w:t>www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</w:rPr>
              <w:t>loippo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</w:rPr>
              <w:t>lviv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b/>
                <w:color w:val="333399"/>
                <w:sz w:val="16"/>
                <w:szCs w:val="16"/>
              </w:rPr>
              <w:t>ua</w:t>
            </w:r>
          </w:p>
          <w:p w:rsidR="00FF48C2" w:rsidRDefault="00FF48C2" w:rsidP="001769AC">
            <w:pPr>
              <w:spacing w:line="276" w:lineRule="auto"/>
              <w:jc w:val="center"/>
              <w:rPr>
                <w:sz w:val="4"/>
                <w:szCs w:val="4"/>
                <w:lang w:val="ru-RU"/>
              </w:rPr>
            </w:pPr>
          </w:p>
        </w:tc>
      </w:tr>
    </w:tbl>
    <w:p w:rsidR="00FF48C2" w:rsidRDefault="00FF48C2" w:rsidP="00FF48C2">
      <w:pPr>
        <w:rPr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244"/>
      </w:tblGrid>
      <w:tr w:rsidR="00FF48C2" w:rsidTr="001769AC">
        <w:tc>
          <w:tcPr>
            <w:tcW w:w="4503" w:type="dxa"/>
          </w:tcPr>
          <w:p w:rsidR="00FF48C2" w:rsidRPr="002A6917" w:rsidRDefault="00FF48C2" w:rsidP="001769AC">
            <w:pPr>
              <w:tabs>
                <w:tab w:val="left" w:pos="4962"/>
              </w:tabs>
              <w:spacing w:before="12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Від</w:t>
            </w:r>
            <w:proofErr w:type="spellEnd"/>
            <w:r>
              <w:rPr>
                <w:sz w:val="28"/>
                <w:szCs w:val="28"/>
                <w:u w:val="single"/>
                <w:lang w:val="ru-RU"/>
              </w:rPr>
              <w:t xml:space="preserve">   _</w:t>
            </w:r>
            <w:r w:rsidR="00AB5F20">
              <w:rPr>
                <w:sz w:val="28"/>
                <w:szCs w:val="28"/>
                <w:u w:val="single"/>
                <w:lang w:val="ru-RU"/>
              </w:rPr>
              <w:t>15</w:t>
            </w:r>
            <w:r>
              <w:rPr>
                <w:sz w:val="28"/>
                <w:szCs w:val="28"/>
                <w:u w:val="single"/>
              </w:rPr>
              <w:t>.0</w:t>
            </w:r>
            <w:r w:rsidR="00AB5F20">
              <w:rPr>
                <w:sz w:val="28"/>
                <w:szCs w:val="28"/>
                <w:u w:val="single"/>
              </w:rPr>
              <w:t>3</w:t>
            </w:r>
            <w:r>
              <w:rPr>
                <w:sz w:val="28"/>
                <w:szCs w:val="28"/>
                <w:u w:val="single"/>
                <w:lang w:val="ru-RU"/>
              </w:rPr>
              <w:t>.20</w:t>
            </w:r>
            <w:r>
              <w:rPr>
                <w:sz w:val="28"/>
                <w:szCs w:val="28"/>
                <w:u w:val="single"/>
                <w:lang w:val="en-US"/>
              </w:rPr>
              <w:t>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р.     </w:t>
            </w:r>
            <w:r>
              <w:rPr>
                <w:sz w:val="28"/>
                <w:szCs w:val="28"/>
                <w:lang w:val="ru-RU"/>
              </w:rPr>
              <w:t>№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C6773">
              <w:rPr>
                <w:sz w:val="28"/>
                <w:szCs w:val="28"/>
                <w:u w:val="single"/>
                <w:lang w:val="en-US"/>
              </w:rPr>
              <w:t>6</w:t>
            </w:r>
            <w:r w:rsidR="008F3DCF">
              <w:rPr>
                <w:sz w:val="28"/>
                <w:szCs w:val="28"/>
                <w:u w:val="single"/>
                <w:lang w:val="en-US"/>
              </w:rPr>
              <w:t>/</w:t>
            </w:r>
            <w:r w:rsidR="002A6917">
              <w:rPr>
                <w:sz w:val="28"/>
                <w:szCs w:val="28"/>
                <w:u w:val="single"/>
              </w:rPr>
              <w:t>11</w:t>
            </w:r>
          </w:p>
          <w:p w:rsidR="00FF48C2" w:rsidRDefault="00FF48C2" w:rsidP="001769AC">
            <w:pPr>
              <w:tabs>
                <w:tab w:val="left" w:pos="4962"/>
              </w:tabs>
              <w:spacing w:before="120" w:line="276" w:lineRule="auto"/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 №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                                            </w:t>
            </w:r>
            <w:r>
              <w:rPr>
                <w:sz w:val="28"/>
                <w:szCs w:val="28"/>
                <w:u w:val="single"/>
              </w:rPr>
              <w:t> </w:t>
            </w:r>
          </w:p>
          <w:p w:rsidR="00FF48C2" w:rsidRDefault="00FF48C2" w:rsidP="001769AC">
            <w:pPr>
              <w:tabs>
                <w:tab w:val="left" w:pos="4962"/>
              </w:tabs>
              <w:spacing w:before="120" w:line="276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5244" w:type="dxa"/>
            <w:hideMark/>
          </w:tcPr>
          <w:p w:rsidR="00FF48C2" w:rsidRDefault="00FF48C2" w:rsidP="001769A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Керівникам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органів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управління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освітою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територіальних громад</w:t>
            </w:r>
          </w:p>
          <w:p w:rsidR="00FF48C2" w:rsidRDefault="00FF48C2" w:rsidP="001769AC">
            <w:pPr>
              <w:tabs>
                <w:tab w:val="left" w:pos="3828"/>
              </w:tabs>
              <w:spacing w:after="60" w:line="276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Керівникам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закладів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установ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    </w:t>
            </w:r>
          </w:p>
          <w:p w:rsidR="00FF48C2" w:rsidRDefault="00FF48C2" w:rsidP="001769AC">
            <w:pPr>
              <w:tabs>
                <w:tab w:val="left" w:pos="3828"/>
              </w:tabs>
              <w:spacing w:after="60" w:line="276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                        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освіти</w:t>
            </w:r>
            <w:proofErr w:type="spellEnd"/>
          </w:p>
        </w:tc>
      </w:tr>
    </w:tbl>
    <w:p w:rsidR="00FF48C2" w:rsidRDefault="00FF48C2" w:rsidP="00FF48C2">
      <w:pPr>
        <w:rPr>
          <w:bCs/>
          <w:color w:val="000000"/>
          <w:spacing w:val="-1"/>
          <w:sz w:val="28"/>
          <w:szCs w:val="28"/>
          <w:lang w:val="ru-RU"/>
        </w:rPr>
      </w:pPr>
    </w:p>
    <w:p w:rsidR="00FF48C2" w:rsidRPr="002A6917" w:rsidRDefault="00FF48C2" w:rsidP="00FF48C2">
      <w:pPr>
        <w:pStyle w:val="a4"/>
        <w:spacing w:line="312" w:lineRule="auto"/>
        <w:ind w:right="75"/>
        <w:jc w:val="both"/>
        <w:rPr>
          <w:b/>
          <w:i/>
          <w:sz w:val="28"/>
          <w:szCs w:val="28"/>
          <w:lang w:val="uk-UA"/>
        </w:rPr>
      </w:pPr>
      <w:r w:rsidRPr="002A6917">
        <w:rPr>
          <w:b/>
          <w:i/>
          <w:sz w:val="28"/>
          <w:szCs w:val="28"/>
          <w:lang w:val="uk-UA"/>
        </w:rPr>
        <w:t xml:space="preserve">Про </w:t>
      </w:r>
      <w:r w:rsidR="00EC6773">
        <w:rPr>
          <w:b/>
          <w:i/>
          <w:sz w:val="28"/>
          <w:szCs w:val="28"/>
          <w:lang w:val="uk-UA"/>
        </w:rPr>
        <w:t>видачу документів про</w:t>
      </w:r>
      <w:r w:rsidRPr="002A6917">
        <w:rPr>
          <w:b/>
          <w:i/>
          <w:sz w:val="28"/>
          <w:szCs w:val="28"/>
          <w:lang w:val="uk-UA"/>
        </w:rPr>
        <w:t xml:space="preserve"> підвищення </w:t>
      </w:r>
    </w:p>
    <w:p w:rsidR="00FF48C2" w:rsidRPr="002A6917" w:rsidRDefault="00FF48C2" w:rsidP="00FF48C2">
      <w:pPr>
        <w:pStyle w:val="a4"/>
        <w:spacing w:line="312" w:lineRule="auto"/>
        <w:ind w:right="75"/>
        <w:jc w:val="both"/>
        <w:rPr>
          <w:b/>
          <w:i/>
          <w:sz w:val="28"/>
          <w:szCs w:val="28"/>
          <w:lang w:val="uk-UA"/>
        </w:rPr>
      </w:pPr>
      <w:r w:rsidRPr="002A6917">
        <w:rPr>
          <w:b/>
          <w:i/>
          <w:sz w:val="28"/>
          <w:szCs w:val="28"/>
          <w:lang w:val="uk-UA"/>
        </w:rPr>
        <w:t>кваліфікації  педагогічних працівників</w:t>
      </w:r>
    </w:p>
    <w:p w:rsidR="00FF48C2" w:rsidRPr="002A6917" w:rsidRDefault="00FF48C2" w:rsidP="00FF48C2">
      <w:pPr>
        <w:pStyle w:val="a4"/>
        <w:spacing w:line="312" w:lineRule="auto"/>
        <w:ind w:right="75"/>
        <w:jc w:val="both"/>
        <w:rPr>
          <w:b/>
          <w:i/>
          <w:sz w:val="28"/>
          <w:szCs w:val="28"/>
          <w:lang w:val="uk-UA"/>
        </w:rPr>
      </w:pPr>
      <w:r w:rsidRPr="002A6917">
        <w:rPr>
          <w:b/>
          <w:i/>
          <w:sz w:val="28"/>
          <w:szCs w:val="28"/>
          <w:lang w:val="uk-UA"/>
        </w:rPr>
        <w:t xml:space="preserve"> області у </w:t>
      </w:r>
      <w:r w:rsidR="00AB5F20">
        <w:rPr>
          <w:b/>
          <w:i/>
          <w:sz w:val="28"/>
          <w:szCs w:val="28"/>
          <w:lang w:val="uk-UA"/>
        </w:rPr>
        <w:t>березні</w:t>
      </w:r>
      <w:r w:rsidRPr="002A6917">
        <w:rPr>
          <w:b/>
          <w:i/>
          <w:sz w:val="28"/>
          <w:szCs w:val="28"/>
          <w:lang w:val="uk-UA"/>
        </w:rPr>
        <w:t xml:space="preserve"> </w:t>
      </w:r>
      <w:r w:rsidRPr="002A6917">
        <w:rPr>
          <w:b/>
          <w:i/>
          <w:sz w:val="28"/>
          <w:szCs w:val="28"/>
          <w:lang w:val="en-US"/>
        </w:rPr>
        <w:t>202</w:t>
      </w:r>
      <w:r w:rsidRPr="002A6917">
        <w:rPr>
          <w:b/>
          <w:i/>
          <w:sz w:val="28"/>
          <w:szCs w:val="28"/>
          <w:lang w:val="uk-UA"/>
        </w:rPr>
        <w:t>2 року</w:t>
      </w:r>
    </w:p>
    <w:p w:rsidR="00FF48C2" w:rsidRDefault="00FF48C2" w:rsidP="00FF48C2">
      <w:pPr>
        <w:pStyle w:val="a4"/>
        <w:spacing w:line="312" w:lineRule="auto"/>
        <w:ind w:right="75" w:firstLine="708"/>
        <w:jc w:val="both"/>
        <w:rPr>
          <w:sz w:val="28"/>
          <w:szCs w:val="28"/>
          <w:lang w:val="uk-UA"/>
        </w:rPr>
      </w:pPr>
    </w:p>
    <w:p w:rsidR="00EC6773" w:rsidRPr="00827135" w:rsidRDefault="00827135" w:rsidP="00827135">
      <w:pPr>
        <w:pStyle w:val="aa"/>
        <w:shd w:val="clear" w:color="auto" w:fill="FFFFFF"/>
        <w:spacing w:before="0" w:beforeAutospacing="0" w:after="150" w:afterAutospacing="0" w:line="25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Повідомляємо, що с</w:t>
      </w:r>
      <w:bookmarkStart w:id="0" w:name="_GoBack"/>
      <w:bookmarkEnd w:id="0"/>
      <w:r w:rsidR="00EC6773" w:rsidRPr="00827135">
        <w:rPr>
          <w:color w:val="000000"/>
          <w:sz w:val="28"/>
          <w:szCs w:val="28"/>
        </w:rPr>
        <w:t>лухачі курсів, які закінчили навчання у 2021 році, можуть отримати інформацію про сертифікат (номер, дата видачі, термін навчання, програма підвищення кваліфікації) на сайті інституту у розділі навчання.</w:t>
      </w:r>
      <w:r>
        <w:rPr>
          <w:color w:val="000000"/>
          <w:sz w:val="28"/>
          <w:szCs w:val="28"/>
        </w:rPr>
        <w:t xml:space="preserve"> Після завершення воєнних дій сертифікат можна буде отримати в інституті (каб.405).</w:t>
      </w:r>
    </w:p>
    <w:p w:rsidR="00EC6773" w:rsidRPr="00827135" w:rsidRDefault="00EC6773" w:rsidP="00827135">
      <w:pPr>
        <w:pStyle w:val="aa"/>
        <w:shd w:val="clear" w:color="auto" w:fill="FFFFFF"/>
        <w:spacing w:before="0" w:beforeAutospacing="0" w:after="150" w:afterAutospacing="0" w:line="255" w:lineRule="atLeast"/>
        <w:ind w:firstLine="709"/>
        <w:jc w:val="both"/>
        <w:rPr>
          <w:color w:val="000000"/>
          <w:sz w:val="28"/>
          <w:szCs w:val="28"/>
        </w:rPr>
      </w:pPr>
      <w:r w:rsidRPr="00827135">
        <w:rPr>
          <w:color w:val="000000"/>
          <w:sz w:val="28"/>
          <w:szCs w:val="28"/>
        </w:rPr>
        <w:t xml:space="preserve">Слухачі  курсів, які проходили навчання у </w:t>
      </w:r>
      <w:r w:rsidR="00827135">
        <w:rPr>
          <w:color w:val="000000"/>
          <w:sz w:val="28"/>
          <w:szCs w:val="28"/>
        </w:rPr>
        <w:t xml:space="preserve">лютому </w:t>
      </w:r>
      <w:r w:rsidRPr="00827135">
        <w:rPr>
          <w:color w:val="000000"/>
          <w:sz w:val="28"/>
          <w:szCs w:val="28"/>
        </w:rPr>
        <w:t>2022 ро</w:t>
      </w:r>
      <w:r w:rsidR="00827135">
        <w:rPr>
          <w:color w:val="000000"/>
          <w:sz w:val="28"/>
          <w:szCs w:val="28"/>
        </w:rPr>
        <w:t>ку</w:t>
      </w:r>
      <w:r w:rsidRPr="00827135">
        <w:rPr>
          <w:color w:val="000000"/>
          <w:sz w:val="28"/>
          <w:szCs w:val="28"/>
        </w:rPr>
        <w:t xml:space="preserve">, будуть внесені у базу даних до 16 березня 2022 року. </w:t>
      </w:r>
      <w:r w:rsidR="00827135">
        <w:rPr>
          <w:color w:val="000000"/>
          <w:sz w:val="28"/>
          <w:szCs w:val="28"/>
        </w:rPr>
        <w:t>Інструкція щодо пошуку сертифікатів подана у додатку до цього листа.</w:t>
      </w:r>
    </w:p>
    <w:p w:rsidR="00FF48C2" w:rsidRDefault="00FF48C2" w:rsidP="00FF48C2">
      <w:pPr>
        <w:jc w:val="center"/>
        <w:rPr>
          <w:b/>
          <w:sz w:val="28"/>
          <w:szCs w:val="28"/>
        </w:rPr>
      </w:pPr>
    </w:p>
    <w:p w:rsidR="00FF48C2" w:rsidRDefault="00FF48C2" w:rsidP="00FF48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Заступник директора      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</w:rPr>
        <w:t xml:space="preserve">                М</w:t>
      </w:r>
      <w:r w:rsidR="002A6917">
        <w:rPr>
          <w:b/>
          <w:sz w:val="28"/>
          <w:szCs w:val="28"/>
        </w:rPr>
        <w:t>икола КАЦЮБА</w:t>
      </w:r>
    </w:p>
    <w:p w:rsidR="00FF48C2" w:rsidRDefault="00FF48C2" w:rsidP="00FF48C2">
      <w:pPr>
        <w:jc w:val="center"/>
        <w:rPr>
          <w:sz w:val="36"/>
          <w:szCs w:val="36"/>
        </w:rPr>
      </w:pPr>
    </w:p>
    <w:p w:rsidR="00FF48C2" w:rsidRDefault="00FF48C2" w:rsidP="00FF48C2">
      <w:proofErr w:type="spellStart"/>
      <w:r>
        <w:t>Викон</w:t>
      </w:r>
      <w:proofErr w:type="spellEnd"/>
      <w:r>
        <w:t xml:space="preserve">.: </w:t>
      </w:r>
    </w:p>
    <w:p w:rsidR="00FF48C2" w:rsidRDefault="00FF48C2" w:rsidP="00FF48C2">
      <w:proofErr w:type="spellStart"/>
      <w:r>
        <w:t>Каличак</w:t>
      </w:r>
      <w:proofErr w:type="spellEnd"/>
      <w:r>
        <w:t xml:space="preserve"> О.М.</w:t>
      </w:r>
    </w:p>
    <w:p w:rsidR="00FF48C2" w:rsidRDefault="00FF48C2" w:rsidP="00FF48C2">
      <w:proofErr w:type="spellStart"/>
      <w:r>
        <w:t>Тел</w:t>
      </w:r>
      <w:proofErr w:type="spellEnd"/>
      <w:r>
        <w:t>.:(032)2554048</w:t>
      </w:r>
    </w:p>
    <w:p w:rsidR="00827135" w:rsidRDefault="00827135" w:rsidP="00FF48C2"/>
    <w:p w:rsidR="00827135" w:rsidRDefault="00827135">
      <w:pPr>
        <w:spacing w:after="200" w:line="276" w:lineRule="auto"/>
      </w:pPr>
      <w:r>
        <w:br w:type="page"/>
      </w:r>
    </w:p>
    <w:p w:rsidR="00827135" w:rsidRDefault="00827135" w:rsidP="00FF48C2"/>
    <w:p w:rsidR="00827135" w:rsidRDefault="00827135" w:rsidP="00FF48C2"/>
    <w:p w:rsidR="00827135" w:rsidRDefault="00827135" w:rsidP="00827135">
      <w:pPr>
        <w:jc w:val="center"/>
        <w:rPr>
          <w:b/>
          <w:sz w:val="26"/>
          <w:szCs w:val="26"/>
        </w:rPr>
      </w:pPr>
      <w:r w:rsidRPr="00BA63AD">
        <w:rPr>
          <w:b/>
          <w:sz w:val="26"/>
          <w:szCs w:val="26"/>
        </w:rPr>
        <w:t>Покрокова інструкція щодо завантаження сертифікат</w:t>
      </w:r>
      <w:r>
        <w:rPr>
          <w:b/>
          <w:sz w:val="26"/>
          <w:szCs w:val="26"/>
        </w:rPr>
        <w:t>а</w:t>
      </w:r>
    </w:p>
    <w:p w:rsidR="00827135" w:rsidRPr="00BA63AD" w:rsidRDefault="00827135" w:rsidP="00827135">
      <w:pPr>
        <w:jc w:val="center"/>
        <w:rPr>
          <w:b/>
          <w:sz w:val="26"/>
          <w:szCs w:val="26"/>
        </w:rPr>
      </w:pPr>
    </w:p>
    <w:p w:rsidR="00827135" w:rsidRDefault="00827135" w:rsidP="00827135">
      <w:pPr>
        <w:pStyle w:val="ab"/>
        <w:numPr>
          <w:ilvl w:val="0"/>
          <w:numId w:val="1"/>
        </w:numPr>
        <w:rPr>
          <w:b/>
        </w:rPr>
      </w:pPr>
      <w:r>
        <w:rPr>
          <w:b/>
        </w:rPr>
        <w:t xml:space="preserve">Шановні колеги! Сертифікати про підвищення кваліфікації у 2022 році будуть створюватись </w:t>
      </w:r>
      <w:r>
        <w:rPr>
          <w:b/>
        </w:rPr>
        <w:t>тільки</w:t>
      </w:r>
      <w:r>
        <w:rPr>
          <w:b/>
        </w:rPr>
        <w:t xml:space="preserve"> в електронній формі.</w:t>
      </w:r>
    </w:p>
    <w:p w:rsidR="00827135" w:rsidRDefault="00827135" w:rsidP="00827135">
      <w:pPr>
        <w:pStyle w:val="ab"/>
        <w:numPr>
          <w:ilvl w:val="0"/>
          <w:numId w:val="1"/>
        </w:numPr>
        <w:rPr>
          <w:b/>
        </w:rPr>
      </w:pPr>
      <w:r>
        <w:rPr>
          <w:b/>
        </w:rPr>
        <w:t>Даний електронний сертифікат можна завантажити за наступним посиланням</w:t>
      </w:r>
    </w:p>
    <w:p w:rsidR="00827135" w:rsidRDefault="00827135" w:rsidP="00827135">
      <w:pPr>
        <w:ind w:left="360"/>
      </w:pPr>
      <w:hyperlink r:id="rId7" w:history="1">
        <w:r w:rsidRPr="0038247C">
          <w:rPr>
            <w:rStyle w:val="a3"/>
          </w:rPr>
          <w:t>http://loippo.lviv.ua/nn/baza/sert_2022/</w:t>
        </w:r>
      </w:hyperlink>
    </w:p>
    <w:p w:rsidR="00827135" w:rsidRDefault="00827135" w:rsidP="00827135">
      <w:pPr>
        <w:ind w:left="360"/>
      </w:pPr>
      <w:r>
        <w:object w:dxaOrig="17652" w:dyaOrig="10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180.6pt" o:ole="">
            <v:imagedata r:id="rId8" o:title=""/>
          </v:shape>
          <o:OLEObject Type="Embed" ProgID="PBrush" ShapeID="_x0000_i1025" DrawAspect="Content" ObjectID="_1708865555" r:id="rId9"/>
        </w:object>
      </w:r>
    </w:p>
    <w:p w:rsidR="00827135" w:rsidRDefault="00827135" w:rsidP="00827135">
      <w:pPr>
        <w:pStyle w:val="ab"/>
        <w:numPr>
          <w:ilvl w:val="0"/>
          <w:numId w:val="1"/>
        </w:numPr>
        <w:rPr>
          <w:b/>
        </w:rPr>
      </w:pPr>
      <w:r>
        <w:rPr>
          <w:b/>
        </w:rPr>
        <w:t xml:space="preserve">Сертифікати розміщені на даній сторінці по місяцях та по кафедрах, на базі якої проходили курси. Визначальним для розміщення по місяцях є кінцевий термін навчання групи. </w:t>
      </w:r>
    </w:p>
    <w:p w:rsidR="00827135" w:rsidRDefault="00827135" w:rsidP="00827135">
      <w:pPr>
        <w:pStyle w:val="ab"/>
        <w:numPr>
          <w:ilvl w:val="0"/>
          <w:numId w:val="1"/>
        </w:numPr>
        <w:rPr>
          <w:b/>
        </w:rPr>
      </w:pPr>
      <w:r>
        <w:rPr>
          <w:b/>
        </w:rPr>
        <w:t>Якщо педагог, не пам’ятає номер групи в якій навчався, то він може використати «Перелік виданих сертифікатів». У даному переліку є реєстр слухачів в алфавітному порядку.</w:t>
      </w:r>
    </w:p>
    <w:p w:rsidR="00827135" w:rsidRDefault="00827135" w:rsidP="00827135">
      <w:pPr>
        <w:pStyle w:val="ab"/>
        <w:rPr>
          <w:b/>
        </w:rPr>
      </w:pPr>
      <w:r>
        <w:object w:dxaOrig="17604" w:dyaOrig="10572">
          <v:shape id="_x0000_i1026" type="#_x0000_t75" style="width:394.2pt;height:169.8pt" o:ole="">
            <v:imagedata r:id="rId10" o:title=""/>
          </v:shape>
          <o:OLEObject Type="Embed" ProgID="PBrush" ShapeID="_x0000_i1026" DrawAspect="Content" ObjectID="_1708865556" r:id="rId11"/>
        </w:object>
      </w:r>
    </w:p>
    <w:p w:rsidR="00827135" w:rsidRDefault="00827135" w:rsidP="00827135">
      <w:pPr>
        <w:pStyle w:val="ab"/>
        <w:numPr>
          <w:ilvl w:val="0"/>
          <w:numId w:val="1"/>
        </w:numPr>
        <w:rPr>
          <w:b/>
        </w:rPr>
      </w:pPr>
      <w:r>
        <w:rPr>
          <w:b/>
        </w:rPr>
        <w:t>Свій сертифікат можна знайти в обраній навчальній групі (наприклад, 145).</w:t>
      </w:r>
    </w:p>
    <w:p w:rsidR="00827135" w:rsidRPr="0038247C" w:rsidRDefault="00827135" w:rsidP="00827135">
      <w:pPr>
        <w:pStyle w:val="ab"/>
        <w:rPr>
          <w:b/>
        </w:rPr>
      </w:pPr>
      <w:r>
        <w:object w:dxaOrig="17556" w:dyaOrig="10524">
          <v:shape id="_x0000_i1027" type="#_x0000_t75" style="width:391.2pt;height:194.4pt" o:ole="">
            <v:imagedata r:id="rId12" o:title=""/>
          </v:shape>
          <o:OLEObject Type="Embed" ProgID="PBrush" ShapeID="_x0000_i1027" DrawAspect="Content" ObjectID="_1708865557" r:id="rId13"/>
        </w:object>
      </w:r>
    </w:p>
    <w:p w:rsidR="00827135" w:rsidRDefault="00827135" w:rsidP="00FF48C2"/>
    <w:sectPr w:rsidR="008271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14452"/>
    <w:multiLevelType w:val="hybridMultilevel"/>
    <w:tmpl w:val="B45254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D98"/>
    <w:rsid w:val="002A6917"/>
    <w:rsid w:val="00737BDE"/>
    <w:rsid w:val="00827135"/>
    <w:rsid w:val="008F3DCF"/>
    <w:rsid w:val="00A67B7E"/>
    <w:rsid w:val="00AB5F20"/>
    <w:rsid w:val="00B2664D"/>
    <w:rsid w:val="00C17D98"/>
    <w:rsid w:val="00DE71BD"/>
    <w:rsid w:val="00EC6773"/>
    <w:rsid w:val="00ED159C"/>
    <w:rsid w:val="00F107C9"/>
    <w:rsid w:val="00FA547F"/>
    <w:rsid w:val="00FF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2BD3F"/>
  <w15:docId w15:val="{41C4F5D0-EAEF-4788-99F6-1EFC0BA9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FF48C2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FF48C2"/>
    <w:rPr>
      <w:sz w:val="26"/>
      <w:szCs w:val="20"/>
      <w:lang w:val="ru-RU"/>
    </w:rPr>
  </w:style>
  <w:style w:type="character" w:customStyle="1" w:styleId="a5">
    <w:name w:val="Основний текст Знак"/>
    <w:basedOn w:val="a0"/>
    <w:link w:val="a4"/>
    <w:semiHidden/>
    <w:rsid w:val="00FF48C2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1">
    <w:name w:val="Основний текст 21"/>
    <w:basedOn w:val="a"/>
    <w:rsid w:val="00FF48C2"/>
    <w:pPr>
      <w:widowControl w:val="0"/>
      <w:jc w:val="center"/>
    </w:pPr>
    <w:rPr>
      <w:szCs w:val="20"/>
      <w:lang w:val="en-US" w:eastAsia="uk-UA"/>
    </w:rPr>
  </w:style>
  <w:style w:type="paragraph" w:styleId="a6">
    <w:name w:val="Balloon Text"/>
    <w:basedOn w:val="a"/>
    <w:link w:val="a7"/>
    <w:uiPriority w:val="99"/>
    <w:semiHidden/>
    <w:unhideWhenUsed/>
    <w:rsid w:val="00FF48C2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FF48C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FA54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інтервалів Знак"/>
    <w:link w:val="a8"/>
    <w:uiPriority w:val="1"/>
    <w:rsid w:val="00FA547F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semiHidden/>
    <w:unhideWhenUsed/>
    <w:rsid w:val="00EC6773"/>
    <w:pPr>
      <w:spacing w:before="100" w:beforeAutospacing="1" w:after="100" w:afterAutospacing="1"/>
    </w:pPr>
    <w:rPr>
      <w:lang w:eastAsia="uk-UA"/>
    </w:rPr>
  </w:style>
  <w:style w:type="paragraph" w:styleId="ab">
    <w:name w:val="List Paragraph"/>
    <w:basedOn w:val="a"/>
    <w:uiPriority w:val="34"/>
    <w:qFormat/>
    <w:rsid w:val="008271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0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://loippo.lviv.ua/nn/baza/sert_2022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oippo@ukr.net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1309</Words>
  <Characters>747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Kalychak</dc:creator>
  <cp:keywords/>
  <dc:description/>
  <cp:lastModifiedBy>admin</cp:lastModifiedBy>
  <cp:revision>3</cp:revision>
  <cp:lastPrinted>2022-02-21T12:30:00Z</cp:lastPrinted>
  <dcterms:created xsi:type="dcterms:W3CDTF">2022-03-15T13:44:00Z</dcterms:created>
  <dcterms:modified xsi:type="dcterms:W3CDTF">2022-03-15T14:06:00Z</dcterms:modified>
</cp:coreProperties>
</file>